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93D21">
      <w:pPr>
        <w:spacing w:line="400" w:lineRule="exact"/>
        <w:rPr>
          <w:rFonts w:hint="eastAsia" w:ascii="宋体" w:hAnsi="宋体" w:eastAsia="宋体" w:cs="宋体"/>
          <w:sz w:val="24"/>
          <w:szCs w:val="24"/>
        </w:rPr>
      </w:pPr>
      <w:bookmarkStart w:id="1" w:name="_GoBack"/>
      <w:r>
        <w:rPr>
          <w:rFonts w:hint="eastAsia" w:ascii="宋体" w:hAnsi="宋体" w:eastAsia="宋体" w:cs="宋体"/>
          <w:sz w:val="24"/>
          <w:szCs w:val="24"/>
        </w:rPr>
        <w:t>附件</w:t>
      </w:r>
      <w:bookmarkEnd w:id="1"/>
      <w:r>
        <w:rPr>
          <w:rFonts w:hint="eastAsia" w:ascii="宋体" w:hAnsi="宋体" w:eastAsia="宋体" w:cs="宋体"/>
          <w:sz w:val="24"/>
          <w:szCs w:val="24"/>
        </w:rPr>
        <w:t>1：</w:t>
      </w:r>
    </w:p>
    <w:p w14:paraId="5AF2B93E">
      <w:pPr>
        <w:spacing w:line="400" w:lineRule="exact"/>
        <w:ind w:firstLine="440" w:firstLineChars="200"/>
        <w:rPr>
          <w:rFonts w:hint="eastAsia" w:ascii="宋体" w:hAnsi="宋体" w:eastAsia="宋体" w:cs="宋体"/>
          <w:sz w:val="22"/>
        </w:rPr>
      </w:pPr>
    </w:p>
    <w:p w14:paraId="1290DB34">
      <w:pPr>
        <w:spacing w:line="400" w:lineRule="exact"/>
        <w:rPr>
          <w:rFonts w:hint="eastAsia" w:ascii="宋体" w:hAnsi="宋体" w:eastAsia="宋体" w:cs="宋体"/>
          <w:sz w:val="22"/>
        </w:rPr>
      </w:pPr>
    </w:p>
    <w:p w14:paraId="3A30BE9C">
      <w:pPr>
        <w:spacing w:line="400" w:lineRule="exact"/>
        <w:ind w:firstLine="562" w:firstLineChars="200"/>
        <w:jc w:val="center"/>
        <w:rPr>
          <w:rFonts w:hint="eastAsia" w:ascii="宋体" w:hAnsi="宋体" w:eastAsia="宋体" w:cs="宋体"/>
          <w:sz w:val="28"/>
          <w:szCs w:val="28"/>
        </w:rPr>
      </w:pPr>
      <w:r>
        <w:rPr>
          <w:rFonts w:hint="eastAsia" w:ascii="宋体" w:hAnsi="宋体" w:eastAsia="宋体" w:cs="宋体"/>
          <w:b/>
          <w:bCs/>
          <w:sz w:val="28"/>
          <w:szCs w:val="28"/>
        </w:rPr>
        <w:t>报名申请表</w:t>
      </w:r>
    </w:p>
    <w:p w14:paraId="7AB79B6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p>
    <w:p w14:paraId="42CE480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项目编号： </w:t>
      </w:r>
      <w:r>
        <w:rPr>
          <w:rFonts w:hint="eastAsia" w:ascii="宋体" w:hAnsi="宋体" w:eastAsia="宋体" w:cs="宋体"/>
          <w:sz w:val="24"/>
          <w:szCs w:val="24"/>
          <w:shd w:val="clear" w:color="auto" w:fill="FFFFFF"/>
        </w:rPr>
        <w:t> </w:t>
      </w:r>
    </w:p>
    <w:tbl>
      <w:tblPr>
        <w:tblStyle w:val="2"/>
        <w:tblW w:w="8397" w:type="dxa"/>
        <w:tblInd w:w="-7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97"/>
      </w:tblGrid>
      <w:tr w14:paraId="3B1263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18" w:hRule="atLeast"/>
        </w:trPr>
        <w:tc>
          <w:tcPr>
            <w:tcW w:w="8397" w:type="dxa"/>
            <w:tcMar>
              <w:top w:w="0" w:type="dxa"/>
              <w:left w:w="0" w:type="dxa"/>
              <w:bottom w:w="0" w:type="dxa"/>
              <w:right w:w="0" w:type="dxa"/>
            </w:tcMar>
            <w:vAlign w:val="center"/>
          </w:tcPr>
          <w:p w14:paraId="7BA4C525">
            <w:pPr>
              <w:widowControl w:val="0"/>
              <w:spacing w:before="0" w:beforeAutospacing="0" w:after="0" w:afterAutospacing="0" w:line="18" w:lineRule="atLeast"/>
              <w:ind w:firstLine="480" w:firstLineChars="200"/>
              <w:jc w:val="both"/>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我方经仔细研究，在充分理解并完全同意项目谈判公告的基础上，现委托</w:t>
            </w:r>
            <w:r>
              <w:rPr>
                <w:rFonts w:hint="eastAsia" w:ascii="Times New Roman" w:hAnsi="Times New Roman" w:eastAsia="宋体" w:cs="宋体"/>
                <w:kern w:val="2"/>
                <w:sz w:val="24"/>
                <w:szCs w:val="24"/>
                <w:u w:val="single"/>
                <w:lang w:val="en-US" w:eastAsia="zh-CN" w:bidi="ar-SA"/>
              </w:rPr>
              <w:t xml:space="preserve">       </w:t>
            </w:r>
            <w:r>
              <w:rPr>
                <w:rFonts w:hint="eastAsia" w:ascii="Times New Roman" w:hAnsi="Times New Roman" w:eastAsia="宋体" w:cs="宋体"/>
                <w:kern w:val="2"/>
                <w:sz w:val="24"/>
                <w:szCs w:val="24"/>
                <w:lang w:val="en-US" w:eastAsia="zh-CN" w:bidi="ar-SA"/>
              </w:rPr>
              <w:t>（被授权人的姓名）参与此项目的谈判报名工作。项目采购过程中答疑补充等相关文件都须投标单位在相关网站上下载或报名时预留邮箱中下载，本单位会及时关注相关网站及报名时预留邮箱，以防遗漏，并承诺不以此为理由提出质疑。 </w:t>
            </w:r>
          </w:p>
          <w:p w14:paraId="5FEDEE10">
            <w:pPr>
              <w:widowControl w:val="0"/>
              <w:spacing w:before="0" w:beforeAutospacing="0" w:after="0" w:afterAutospacing="0" w:line="18" w:lineRule="atLeast"/>
              <w:jc w:val="both"/>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我单位在此声明，申请文件中所提交的资料在各方面都是完整的，真实的和准确的，如出现不完整，不真实，不准备的资料，我方愿意承担由此引起的一切后果。 </w:t>
            </w:r>
          </w:p>
          <w:p w14:paraId="3FBA1E24">
            <w:pPr>
              <w:widowControl w:val="0"/>
              <w:spacing w:before="0" w:beforeAutospacing="0" w:after="0" w:afterAutospacing="0" w:line="18" w:lineRule="atLeast"/>
              <w:jc w:val="both"/>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 </w:t>
            </w:r>
          </w:p>
          <w:p w14:paraId="5C598A5C">
            <w:pPr>
              <w:widowControl w:val="0"/>
              <w:spacing w:before="0" w:beforeAutospacing="0" w:after="0" w:afterAutospacing="0" w:line="18" w:lineRule="atLeast"/>
              <w:jc w:val="both"/>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申请单位（公章）： </w:t>
            </w:r>
          </w:p>
          <w:p w14:paraId="57264118">
            <w:pPr>
              <w:widowControl w:val="0"/>
              <w:spacing w:before="0" w:beforeAutospacing="0" w:after="0" w:afterAutospacing="0" w:line="18" w:lineRule="atLeast"/>
              <w:jc w:val="both"/>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法人代表人（签字或盖章）：  </w:t>
            </w:r>
          </w:p>
        </w:tc>
      </w:tr>
      <w:tr w14:paraId="3CA831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2" w:hRule="atLeast"/>
        </w:trPr>
        <w:tc>
          <w:tcPr>
            <w:tcW w:w="8397" w:type="dxa"/>
            <w:tcMar>
              <w:top w:w="0" w:type="dxa"/>
              <w:left w:w="0" w:type="dxa"/>
              <w:bottom w:w="0" w:type="dxa"/>
              <w:right w:w="0" w:type="dxa"/>
            </w:tcMar>
            <w:vAlign w:val="center"/>
          </w:tcPr>
          <w:p w14:paraId="5C0EA6A9">
            <w:pPr>
              <w:widowControl w:val="0"/>
              <w:spacing w:before="0" w:beforeAutospacing="0" w:after="0" w:afterAutospacing="0" w:line="18" w:lineRule="atLeast"/>
              <w:jc w:val="both"/>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被授权人姓名：           联系电话： </w:t>
            </w:r>
          </w:p>
        </w:tc>
      </w:tr>
      <w:tr w14:paraId="60DFC1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7" w:hRule="atLeast"/>
        </w:trPr>
        <w:tc>
          <w:tcPr>
            <w:tcW w:w="8397" w:type="dxa"/>
            <w:tcMar>
              <w:top w:w="0" w:type="dxa"/>
              <w:left w:w="0" w:type="dxa"/>
              <w:bottom w:w="0" w:type="dxa"/>
              <w:right w:w="0" w:type="dxa"/>
            </w:tcMar>
            <w:vAlign w:val="center"/>
          </w:tcPr>
          <w:p w14:paraId="44EF3F61">
            <w:pPr>
              <w:widowControl w:val="0"/>
              <w:spacing w:before="0" w:beforeAutospacing="0" w:after="0" w:afterAutospacing="0" w:line="18" w:lineRule="atLeast"/>
              <w:jc w:val="both"/>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第二代身份证号码： </w:t>
            </w:r>
          </w:p>
        </w:tc>
      </w:tr>
      <w:tr w14:paraId="126BF4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2" w:hRule="atLeast"/>
        </w:trPr>
        <w:tc>
          <w:tcPr>
            <w:tcW w:w="8397" w:type="dxa"/>
            <w:tcMar>
              <w:top w:w="0" w:type="dxa"/>
              <w:left w:w="0" w:type="dxa"/>
              <w:bottom w:w="0" w:type="dxa"/>
              <w:right w:w="0" w:type="dxa"/>
            </w:tcMar>
            <w:vAlign w:val="center"/>
          </w:tcPr>
          <w:p w14:paraId="252555DB">
            <w:pPr>
              <w:widowControl w:val="0"/>
              <w:spacing w:before="0" w:beforeAutospacing="0" w:after="225" w:afterAutospacing="0" w:line="405" w:lineRule="atLeast"/>
              <w:jc w:val="both"/>
              <w:rPr>
                <w:rFonts w:hint="eastAsia" w:ascii="Times New Roman" w:hAnsi="Times New Roman" w:eastAsia="宋体" w:cs="宋体"/>
                <w:kern w:val="2"/>
                <w:sz w:val="24"/>
                <w:szCs w:val="24"/>
                <w:lang w:val="en-US" w:eastAsia="zh-CN" w:bidi="ar-SA"/>
              </w:rPr>
            </w:pPr>
            <w:r>
              <w:rPr>
                <w:rFonts w:hint="eastAsia" w:ascii="Times New Roman" w:hAnsi="Times New Roman" w:eastAsia="宋体" w:cs="Times New Roman"/>
                <w:b/>
                <w:bCs/>
                <w:color w:val="000000"/>
                <w:kern w:val="2"/>
                <w:sz w:val="21"/>
                <w:szCs w:val="21"/>
                <w:lang w:val="en-US" w:eastAsia="zh-CN" w:bidi="ar-SA"/>
              </w:rPr>
              <w:t>注：本表以上内容填写均需打印，以下内容需由被授权人本人在代理机构报名时现场填写</w:t>
            </w:r>
          </w:p>
        </w:tc>
      </w:tr>
      <w:tr w14:paraId="5B823B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2" w:hRule="atLeast"/>
        </w:trPr>
        <w:tc>
          <w:tcPr>
            <w:tcW w:w="8397" w:type="dxa"/>
            <w:tcMar>
              <w:top w:w="0" w:type="dxa"/>
              <w:left w:w="0" w:type="dxa"/>
              <w:bottom w:w="0" w:type="dxa"/>
              <w:right w:w="0" w:type="dxa"/>
            </w:tcMar>
            <w:vAlign w:val="center"/>
          </w:tcPr>
          <w:p w14:paraId="0AC7BEB9">
            <w:pPr>
              <w:widowControl w:val="0"/>
              <w:spacing w:before="0" w:beforeAutospacing="0" w:after="0" w:afterAutospacing="0" w:line="18" w:lineRule="atLeast"/>
              <w:jc w:val="both"/>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报名时间：</w:t>
            </w:r>
          </w:p>
        </w:tc>
      </w:tr>
      <w:tr w14:paraId="5BE269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2" w:hRule="atLeast"/>
        </w:trPr>
        <w:tc>
          <w:tcPr>
            <w:tcW w:w="8397" w:type="dxa"/>
            <w:tcMar>
              <w:top w:w="0" w:type="dxa"/>
              <w:left w:w="0" w:type="dxa"/>
              <w:bottom w:w="0" w:type="dxa"/>
              <w:right w:w="0" w:type="dxa"/>
            </w:tcMar>
            <w:vAlign w:val="center"/>
          </w:tcPr>
          <w:p w14:paraId="5D5F331C">
            <w:pPr>
              <w:widowControl w:val="0"/>
              <w:spacing w:before="0" w:beforeAutospacing="0" w:after="0" w:afterAutospacing="0" w:line="18" w:lineRule="atLeast"/>
              <w:jc w:val="both"/>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被授权人签字：</w:t>
            </w:r>
          </w:p>
        </w:tc>
      </w:tr>
      <w:tr w14:paraId="039E40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2" w:hRule="atLeast"/>
        </w:trPr>
        <w:tc>
          <w:tcPr>
            <w:tcW w:w="8397" w:type="dxa"/>
            <w:tcMar>
              <w:top w:w="0" w:type="dxa"/>
              <w:left w:w="0" w:type="dxa"/>
              <w:bottom w:w="0" w:type="dxa"/>
              <w:right w:w="0" w:type="dxa"/>
            </w:tcMar>
            <w:vAlign w:val="center"/>
          </w:tcPr>
          <w:p w14:paraId="61E70A70">
            <w:pPr>
              <w:widowControl w:val="0"/>
              <w:spacing w:before="0" w:beforeAutospacing="0" w:after="0" w:afterAutospacing="0" w:line="18" w:lineRule="atLeast"/>
              <w:jc w:val="both"/>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接收招标文件指定电子邮箱： </w:t>
            </w:r>
          </w:p>
        </w:tc>
      </w:tr>
    </w:tbl>
    <w:p w14:paraId="517AFC34">
      <w:pPr>
        <w:rPr>
          <w:rFonts w:ascii="Times New Roman" w:hAnsi="Times New Roman" w:eastAsia="宋体" w:cs="Times New Roman"/>
        </w:rPr>
      </w:pPr>
      <w:r>
        <w:rPr>
          <w:rFonts w:hint="eastAsia" w:ascii="Times New Roman" w:hAnsi="Times New Roman" w:eastAsia="宋体" w:cs="宋体"/>
          <w:shd w:val="clear" w:color="auto" w:fill="FFFFFF"/>
        </w:rPr>
        <w:t>*注：投标人应完整填写表格，并对内容的真实性和有效性负全部责任。</w:t>
      </w:r>
    </w:p>
    <w:p w14:paraId="078DBBEA">
      <w:pPr>
        <w:rPr>
          <w:rFonts w:ascii="宋体" w:hAnsi="宋体" w:eastAsia="宋体" w:cs="宋体"/>
          <w:spacing w:val="16"/>
          <w:sz w:val="31"/>
          <w:szCs w:val="31"/>
          <w14:textOutline w14:w="5791" w14:cap="sq" w14:cmpd="sng" w14:algn="ctr">
            <w14:solidFill>
              <w14:srgbClr w14:val="000000"/>
            </w14:solidFill>
            <w14:prstDash w14:val="solid"/>
            <w14:bevel/>
          </w14:textOutline>
        </w:rPr>
      </w:pPr>
      <w:bookmarkStart w:id="0" w:name="_Toc6131"/>
      <w:r>
        <w:rPr>
          <w:rFonts w:ascii="宋体" w:hAnsi="宋体" w:eastAsia="宋体" w:cs="宋体"/>
          <w:spacing w:val="16"/>
          <w:sz w:val="31"/>
          <w:szCs w:val="31"/>
          <w14:textOutline w14:w="5791" w14:cap="sq" w14:cmpd="sng" w14:algn="ctr">
            <w14:solidFill>
              <w14:srgbClr w14:val="000000"/>
            </w14:solidFill>
            <w14:prstDash w14:val="solid"/>
            <w14:bevel/>
          </w14:textOutline>
        </w:rPr>
        <w:br w:type="page"/>
      </w:r>
    </w:p>
    <w:p w14:paraId="7A3DABF4">
      <w:pPr>
        <w:spacing w:before="167" w:line="224" w:lineRule="auto"/>
        <w:ind w:left="2893"/>
        <w:outlineLvl w:val="0"/>
        <w:rPr>
          <w:rFonts w:ascii="宋体" w:hAnsi="宋体" w:eastAsia="宋体" w:cs="宋体"/>
          <w:sz w:val="31"/>
          <w:szCs w:val="31"/>
        </w:rPr>
      </w:pPr>
      <w:r>
        <w:rPr>
          <w:rFonts w:ascii="宋体" w:hAnsi="宋体" w:eastAsia="宋体" w:cs="宋体"/>
          <w:spacing w:val="16"/>
          <w:sz w:val="31"/>
          <w:szCs w:val="31"/>
          <w14:textOutline w14:w="5791" w14:cap="sq" w14:cmpd="sng" w14:algn="ctr">
            <w14:solidFill>
              <w14:srgbClr w14:val="000000"/>
            </w14:solidFill>
            <w14:prstDash w14:val="solid"/>
            <w14:bevel/>
          </w14:textOutline>
        </w:rPr>
        <w:t>法</w:t>
      </w:r>
      <w:r>
        <w:rPr>
          <w:rFonts w:ascii="宋体" w:hAnsi="宋体" w:eastAsia="宋体" w:cs="宋体"/>
          <w:spacing w:val="9"/>
          <w:sz w:val="31"/>
          <w:szCs w:val="31"/>
          <w14:textOutline w14:w="5791" w14:cap="sq" w14:cmpd="sng" w14:algn="ctr">
            <w14:solidFill>
              <w14:srgbClr w14:val="000000"/>
            </w14:solidFill>
            <w14:prstDash w14:val="solid"/>
            <w14:bevel/>
          </w14:textOutline>
        </w:rPr>
        <w:t>定代表人资格证明书</w:t>
      </w:r>
      <w:bookmarkEnd w:id="0"/>
    </w:p>
    <w:p w14:paraId="27E97258">
      <w:pPr>
        <w:rPr>
          <w:rFonts w:ascii="Times New Roman" w:hAnsi="Times New Roman" w:eastAsia="宋体" w:cs="Times New Roman"/>
        </w:rPr>
      </w:pPr>
    </w:p>
    <w:p w14:paraId="6015E1BD">
      <w:pPr>
        <w:rPr>
          <w:rFonts w:ascii="Times New Roman" w:hAnsi="Times New Roman" w:eastAsia="宋体" w:cs="Times New Roman"/>
        </w:rPr>
      </w:pPr>
    </w:p>
    <w:p w14:paraId="24EEDC56">
      <w:pPr>
        <w:spacing w:line="168" w:lineRule="exact"/>
        <w:rPr>
          <w:rFonts w:ascii="Times New Roman" w:hAnsi="Times New Roman" w:eastAsia="宋体" w:cs="Times New Roman"/>
        </w:rPr>
      </w:pPr>
    </w:p>
    <w:p w14:paraId="3C717CBE">
      <w:pPr>
        <w:sectPr>
          <w:footerReference r:id="rId3" w:type="default"/>
          <w:pgSz w:w="11906" w:h="16839"/>
          <w:pgMar w:top="1118" w:right="1785" w:bottom="856" w:left="1785" w:header="878" w:footer="0" w:gutter="0"/>
          <w:pgNumType w:start="1"/>
          <w:cols w:equalWidth="0" w:num="1">
            <w:col w:w="8335"/>
          </w:cols>
        </w:sectPr>
      </w:pPr>
    </w:p>
    <w:p w14:paraId="5CCE4942">
      <w:pPr>
        <w:spacing w:before="48" w:line="468" w:lineRule="exact"/>
        <w:ind w:left="445"/>
        <w:rPr>
          <w:rFonts w:ascii="宋体" w:hAnsi="宋体" w:eastAsia="宋体" w:cs="宋体"/>
          <w:sz w:val="23"/>
          <w:szCs w:val="23"/>
        </w:rPr>
      </w:pPr>
      <w:r>
        <w:rPr>
          <w:rFonts w:ascii="宋体" w:hAnsi="宋体" w:eastAsia="宋体" w:cs="宋体"/>
          <w:spacing w:val="8"/>
          <w:position w:val="17"/>
          <w:sz w:val="23"/>
          <w:szCs w:val="23"/>
        </w:rPr>
        <w:t>单</w:t>
      </w:r>
      <w:r>
        <w:rPr>
          <w:rFonts w:ascii="宋体" w:hAnsi="宋体" w:eastAsia="宋体" w:cs="宋体"/>
          <w:spacing w:val="5"/>
          <w:position w:val="17"/>
          <w:sz w:val="23"/>
          <w:szCs w:val="23"/>
        </w:rPr>
        <w:t>位名称：</w:t>
      </w:r>
    </w:p>
    <w:p w14:paraId="5C0C6EB4">
      <w:pPr>
        <w:spacing w:before="1" w:line="236" w:lineRule="auto"/>
        <w:ind w:left="443"/>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p>
    <w:p w14:paraId="761F2372">
      <w:pPr>
        <w:spacing w:before="171" w:line="227" w:lineRule="auto"/>
        <w:ind w:left="443"/>
        <w:rPr>
          <w:rFonts w:ascii="宋体" w:hAnsi="宋体" w:eastAsia="宋体" w:cs="宋体"/>
          <w:sz w:val="23"/>
          <w:szCs w:val="23"/>
        </w:rPr>
      </w:pPr>
      <w:r>
        <w:rPr>
          <w:rFonts w:ascii="宋体" w:hAnsi="宋体" w:eastAsia="宋体" w:cs="宋体"/>
          <w:spacing w:val="4"/>
          <w:sz w:val="23"/>
          <w:szCs w:val="23"/>
        </w:rPr>
        <w:t>姓</w:t>
      </w:r>
      <w:r>
        <w:rPr>
          <w:rFonts w:ascii="宋体" w:hAnsi="宋体" w:eastAsia="宋体" w:cs="宋体"/>
          <w:spacing w:val="3"/>
          <w:sz w:val="23"/>
          <w:szCs w:val="23"/>
        </w:rPr>
        <w:t>名：</w:t>
      </w:r>
    </w:p>
    <w:p w14:paraId="69ECC67A">
      <w:pPr>
        <w:spacing w:before="185" w:line="192" w:lineRule="auto"/>
        <w:ind w:left="444"/>
        <w:rPr>
          <w:rFonts w:ascii="宋体" w:hAnsi="宋体" w:eastAsia="宋体" w:cs="宋体"/>
          <w:sz w:val="23"/>
          <w:szCs w:val="23"/>
        </w:rPr>
      </w:pPr>
      <w:r>
        <w:rPr>
          <w:rFonts w:ascii="宋体" w:hAnsi="宋体" w:eastAsia="宋体" w:cs="宋体"/>
          <w:spacing w:val="3"/>
          <w:sz w:val="23"/>
          <w:szCs w:val="23"/>
        </w:rPr>
        <w:t>年龄：</w:t>
      </w:r>
    </w:p>
    <w:p w14:paraId="6883415A">
      <w:pPr>
        <w:spacing w:line="14" w:lineRule="auto"/>
        <w:rPr>
          <w:rFonts w:ascii="Arial" w:hAnsi="Times New Roman" w:eastAsia="宋体" w:cs="Times New Roman"/>
          <w:sz w:val="2"/>
        </w:rPr>
      </w:pPr>
      <w:r>
        <w:rPr>
          <w:rFonts w:ascii="Arial" w:hAnsi="Arial" w:eastAsia="Arial" w:cs="Arial"/>
          <w:sz w:val="2"/>
          <w:szCs w:val="2"/>
        </w:rPr>
        <w:br w:type="column"/>
      </w:r>
    </w:p>
    <w:p w14:paraId="2598A024">
      <w:pPr>
        <w:spacing w:line="299" w:lineRule="auto"/>
        <w:rPr>
          <w:rFonts w:ascii="Arial" w:hAnsi="Times New Roman" w:eastAsia="宋体" w:cs="Times New Roman"/>
        </w:rPr>
      </w:pPr>
    </w:p>
    <w:p w14:paraId="77066145">
      <w:pPr>
        <w:spacing w:line="300" w:lineRule="auto"/>
        <w:rPr>
          <w:rFonts w:ascii="Arial" w:hAnsi="Times New Roman" w:eastAsia="宋体" w:cs="Times New Roman"/>
        </w:rPr>
      </w:pPr>
    </w:p>
    <w:p w14:paraId="0B520FF8">
      <w:pPr>
        <w:spacing w:line="300" w:lineRule="auto"/>
        <w:rPr>
          <w:rFonts w:ascii="Arial" w:hAnsi="Times New Roman" w:eastAsia="宋体" w:cs="Times New Roman"/>
        </w:rPr>
      </w:pPr>
    </w:p>
    <w:p w14:paraId="63867AA5">
      <w:pPr>
        <w:spacing w:before="75" w:line="468" w:lineRule="exact"/>
        <w:ind w:left="1"/>
        <w:rPr>
          <w:rFonts w:ascii="宋体" w:hAnsi="宋体" w:eastAsia="宋体" w:cs="宋体"/>
          <w:sz w:val="23"/>
          <w:szCs w:val="23"/>
        </w:rPr>
      </w:pPr>
      <w:r>
        <w:rPr>
          <w:rFonts w:ascii="宋体" w:hAnsi="宋体" w:eastAsia="宋体" w:cs="宋体"/>
          <w:spacing w:val="3"/>
          <w:position w:val="17"/>
          <w:sz w:val="23"/>
          <w:szCs w:val="23"/>
        </w:rPr>
        <w:t>性</w:t>
      </w:r>
      <w:r>
        <w:rPr>
          <w:rFonts w:ascii="宋体" w:hAnsi="宋体" w:eastAsia="宋体" w:cs="宋体"/>
          <w:spacing w:val="2"/>
          <w:position w:val="17"/>
          <w:sz w:val="23"/>
          <w:szCs w:val="23"/>
        </w:rPr>
        <w:t>别：</w:t>
      </w:r>
    </w:p>
    <w:p w14:paraId="3DA0059D">
      <w:pPr>
        <w:spacing w:before="1" w:line="192" w:lineRule="auto"/>
        <w:rPr>
          <w:rFonts w:ascii="宋体" w:hAnsi="宋体" w:eastAsia="宋体" w:cs="宋体"/>
          <w:sz w:val="23"/>
          <w:szCs w:val="23"/>
        </w:rPr>
      </w:pPr>
      <w:r>
        <w:rPr>
          <w:rFonts w:ascii="宋体" w:hAnsi="宋体" w:eastAsia="宋体" w:cs="宋体"/>
          <w:spacing w:val="3"/>
          <w:sz w:val="23"/>
          <w:szCs w:val="23"/>
        </w:rPr>
        <w:t>职务：</w:t>
      </w:r>
    </w:p>
    <w:p w14:paraId="22C18496">
      <w:pPr>
        <w:sectPr>
          <w:type w:val="continuous"/>
          <w:pgSz w:w="11906" w:h="16839"/>
          <w:pgMar w:top="1118" w:right="1785" w:bottom="400" w:left="1785" w:header="878" w:footer="0" w:gutter="0"/>
          <w:cols w:equalWidth="0" w:num="2">
            <w:col w:w="4905" w:space="100"/>
            <w:col w:w="3330"/>
          </w:cols>
        </w:sectPr>
      </w:pPr>
    </w:p>
    <w:p w14:paraId="019BFB27">
      <w:pPr>
        <w:spacing w:line="360" w:lineRule="auto"/>
        <w:rPr>
          <w:rFonts w:ascii="宋体" w:hAnsi="宋体" w:eastAsia="宋体" w:cs="Times New Roman"/>
          <w:sz w:val="24"/>
          <w:highlight w:val="none"/>
        </w:rPr>
      </w:pPr>
      <w:r>
        <w:rPr>
          <w:rFonts w:ascii="宋体" w:hAnsi="宋体" w:eastAsia="宋体" w:cs="宋体"/>
          <w:spacing w:val="18"/>
          <w:sz w:val="23"/>
          <w:szCs w:val="23"/>
        </w:rPr>
        <w:t>本人</w:t>
      </w:r>
      <w:r>
        <w:rPr>
          <w:rFonts w:ascii="宋体" w:hAnsi="宋体" w:eastAsia="宋体" w:cs="宋体"/>
          <w:spacing w:val="13"/>
          <w:sz w:val="23"/>
          <w:szCs w:val="23"/>
        </w:rPr>
        <w:t>系</w:t>
      </w:r>
      <w:r>
        <w:rPr>
          <w:rFonts w:ascii="宋体" w:hAnsi="宋体" w:eastAsia="宋体" w:cs="宋体"/>
          <w:spacing w:val="9"/>
          <w:sz w:val="23"/>
          <w:szCs w:val="23"/>
          <w:u w:val="single"/>
        </w:rPr>
        <w:t>(供应商名称)</w:t>
      </w:r>
      <w:r>
        <w:rPr>
          <w:rFonts w:ascii="宋体" w:hAnsi="宋体" w:eastAsia="宋体" w:cs="宋体"/>
          <w:spacing w:val="9"/>
          <w:sz w:val="23"/>
          <w:szCs w:val="23"/>
        </w:rPr>
        <w:t>的法定代表人。</w:t>
      </w:r>
      <w:r>
        <w:rPr>
          <w:rFonts w:hint="eastAsia" w:ascii="宋体" w:hAnsi="宋体" w:eastAsia="宋体" w:cs="Times New Roman"/>
          <w:sz w:val="24"/>
          <w:highlight w:val="none"/>
        </w:rPr>
        <w:t>为参与</w:t>
      </w:r>
      <w:r>
        <w:rPr>
          <w:rFonts w:hint="eastAsia" w:ascii="宋体" w:hAnsi="宋体" w:eastAsia="宋体" w:cs="Times New Roman"/>
          <w:sz w:val="24"/>
          <w:highlight w:val="none"/>
          <w:u w:val="single"/>
        </w:rPr>
        <w:t>（项目名称）</w:t>
      </w:r>
      <w:r>
        <w:rPr>
          <w:rFonts w:hint="eastAsia" w:ascii="宋体" w:hAnsi="宋体" w:eastAsia="宋体" w:cs="Times New Roman"/>
          <w:sz w:val="24"/>
          <w:highlight w:val="none"/>
        </w:rPr>
        <w:t>的政府采购活动，签署、澄清确认、递交、撤回、修改上述项目的</w:t>
      </w:r>
      <w:r>
        <w:rPr>
          <w:rFonts w:hint="eastAsia" w:ascii="宋体" w:hAnsi="宋体" w:eastAsia="宋体" w:cs="Times New Roman"/>
          <w:sz w:val="24"/>
          <w:highlight w:val="none"/>
          <w:lang w:val="en-US" w:eastAsia="zh-CN"/>
        </w:rPr>
        <w:t>响应</w:t>
      </w:r>
      <w:r>
        <w:rPr>
          <w:rFonts w:hint="eastAsia" w:ascii="宋体" w:hAnsi="宋体" w:eastAsia="宋体" w:cs="Times New Roman"/>
          <w:sz w:val="24"/>
          <w:highlight w:val="none"/>
        </w:rPr>
        <w:t>文件、进行合同谈判、签署合同和处理与之有关的一切事务。</w:t>
      </w:r>
    </w:p>
    <w:p w14:paraId="20CAE360">
      <w:pPr>
        <w:spacing w:before="0" w:line="360" w:lineRule="auto"/>
        <w:ind w:left="0" w:right="0" w:firstLine="0"/>
        <w:rPr>
          <w:rFonts w:ascii="宋体" w:hAnsi="宋体" w:eastAsia="宋体" w:cs="宋体"/>
          <w:sz w:val="23"/>
          <w:szCs w:val="23"/>
        </w:rPr>
      </w:pPr>
      <w:r>
        <w:rPr>
          <w:rFonts w:hint="eastAsia" w:ascii="宋体" w:hAnsi="宋体" w:eastAsia="宋体" w:cs="Times New Roman"/>
          <w:sz w:val="24"/>
          <w:highlight w:val="none"/>
        </w:rPr>
        <w:t>特此证明。</w:t>
      </w:r>
    </w:p>
    <w:p w14:paraId="7A6A1B49">
      <w:pPr>
        <w:spacing w:line="369" w:lineRule="auto"/>
        <w:rPr>
          <w:rFonts w:ascii="Arial" w:hAnsi="Times New Roman" w:eastAsia="宋体" w:cs="Times New Roman"/>
        </w:rPr>
      </w:pPr>
    </w:p>
    <w:p w14:paraId="5E7ED828">
      <w:pPr>
        <w:spacing w:before="75" w:line="227" w:lineRule="auto"/>
        <w:ind w:left="503"/>
        <w:rPr>
          <w:rFonts w:ascii="宋体" w:hAnsi="宋体" w:eastAsia="宋体" w:cs="宋体"/>
          <w:sz w:val="23"/>
          <w:szCs w:val="23"/>
        </w:rPr>
      </w:pPr>
      <w:r>
        <w:rPr>
          <w:rFonts w:ascii="宋体" w:hAnsi="宋体" w:eastAsia="宋体" w:cs="宋体"/>
          <w:spacing w:val="6"/>
          <w:sz w:val="23"/>
          <w:szCs w:val="23"/>
        </w:rPr>
        <w:t>特此证明。</w:t>
      </w:r>
    </w:p>
    <w:p w14:paraId="6B97E614">
      <w:pPr>
        <w:spacing w:line="286" w:lineRule="auto"/>
        <w:rPr>
          <w:rFonts w:ascii="Arial" w:hAnsi="Times New Roman" w:eastAsia="宋体" w:cs="Times New Roman"/>
        </w:rPr>
      </w:pPr>
    </w:p>
    <w:p w14:paraId="720A73E9">
      <w:pPr>
        <w:spacing w:line="287" w:lineRule="auto"/>
        <w:rPr>
          <w:rFonts w:ascii="Arial" w:hAnsi="Times New Roman" w:eastAsia="宋体" w:cs="Times New Roman"/>
        </w:rPr>
      </w:pPr>
    </w:p>
    <w:p w14:paraId="3764F1FB">
      <w:pPr>
        <w:spacing w:before="75" w:line="443" w:lineRule="auto"/>
        <w:ind w:left="6211" w:right="13" w:firstLine="438"/>
        <w:rPr>
          <w:rFonts w:ascii="宋体" w:hAnsi="宋体" w:eastAsia="宋体" w:cs="宋体"/>
          <w:sz w:val="23"/>
          <w:szCs w:val="23"/>
        </w:rPr>
      </w:pPr>
      <w:r>
        <w:rPr>
          <w:rFonts w:ascii="宋体" w:hAnsi="宋体" w:eastAsia="宋体" w:cs="宋体"/>
          <w:spacing w:val="-7"/>
          <w:sz w:val="23"/>
          <w:szCs w:val="23"/>
        </w:rPr>
        <w:t>供</w:t>
      </w:r>
      <w:r>
        <w:rPr>
          <w:rFonts w:ascii="宋体" w:hAnsi="宋体" w:eastAsia="宋体" w:cs="宋体"/>
          <w:spacing w:val="-6"/>
          <w:sz w:val="23"/>
          <w:szCs w:val="23"/>
        </w:rPr>
        <w:t>应商：(盖章)日期：年月</w:t>
      </w:r>
      <w:r>
        <w:rPr>
          <w:rFonts w:ascii="宋体" w:hAnsi="宋体" w:eastAsia="宋体" w:cs="宋体"/>
          <w:spacing w:val="-4"/>
          <w:sz w:val="23"/>
          <w:szCs w:val="23"/>
        </w:rPr>
        <w:t>日</w:t>
      </w:r>
    </w:p>
    <w:p w14:paraId="34987C28">
      <w:pPr>
        <w:spacing w:line="343" w:lineRule="auto"/>
        <w:rPr>
          <w:rFonts w:ascii="Arial" w:hAnsi="Times New Roman" w:eastAsia="宋体" w:cs="Times New Roman"/>
        </w:rPr>
      </w:pPr>
    </w:p>
    <w:p w14:paraId="39FB7AA1">
      <w:pPr>
        <w:spacing w:line="343" w:lineRule="auto"/>
        <w:rPr>
          <w:rFonts w:ascii="Arial" w:hAnsi="Times New Roman" w:eastAsia="宋体" w:cs="Times New Roman"/>
        </w:rPr>
      </w:pPr>
    </w:p>
    <w:p w14:paraId="694A1D1F">
      <w:pPr>
        <w:spacing w:before="75" w:line="192" w:lineRule="auto"/>
        <w:ind w:left="384"/>
        <w:sectPr>
          <w:type w:val="continuous"/>
          <w:pgSz w:w="11906" w:h="16839"/>
          <w:pgMar w:top="1118" w:right="1785" w:bottom="400" w:left="1785" w:header="878" w:footer="0" w:gutter="0"/>
          <w:cols w:equalWidth="0" w:num="1">
            <w:col w:w="8335"/>
          </w:cols>
        </w:sectPr>
      </w:pPr>
      <w:r>
        <w:rPr>
          <w:rFonts w:ascii="宋体" w:hAnsi="宋体" w:eastAsia="宋体" w:cs="宋体"/>
          <w:spacing w:val="16"/>
          <w:sz w:val="23"/>
          <w:szCs w:val="23"/>
        </w:rPr>
        <w:t>法</w:t>
      </w:r>
      <w:r>
        <w:rPr>
          <w:rFonts w:ascii="宋体" w:hAnsi="宋体" w:eastAsia="宋体" w:cs="宋体"/>
          <w:spacing w:val="9"/>
          <w:sz w:val="23"/>
          <w:szCs w:val="23"/>
        </w:rPr>
        <w:t>定</w:t>
      </w:r>
      <w:r>
        <w:rPr>
          <w:rFonts w:ascii="宋体" w:hAnsi="宋体" w:eastAsia="宋体" w:cs="宋体"/>
          <w:spacing w:val="8"/>
          <w:sz w:val="23"/>
          <w:szCs w:val="23"/>
        </w:rPr>
        <w:t>代表人身份证(双面复印件)粘贴处</w:t>
      </w:r>
    </w:p>
    <w:p w14:paraId="49CD3953">
      <w:pPr>
        <w:spacing w:line="289" w:lineRule="auto"/>
        <w:rPr>
          <w:rFonts w:ascii="Arial" w:hAnsi="Times New Roman" w:eastAsia="宋体" w:cs="Times New Roman"/>
        </w:rPr>
      </w:pPr>
    </w:p>
    <w:p w14:paraId="3F913780">
      <w:pPr>
        <w:shd w:val="clear" w:color="auto" w:fill="FFFFFF"/>
        <w:spacing w:before="100" w:beforeAutospacing="1" w:after="225" w:line="405" w:lineRule="atLeast"/>
        <w:rPr>
          <w:rFonts w:ascii="仿宋" w:hAnsi="仿宋" w:eastAsia="仿宋" w:cs="仿宋"/>
          <w:b/>
          <w:bCs/>
          <w:kern w:val="0"/>
          <w:sz w:val="28"/>
        </w:rPr>
      </w:pPr>
      <w:r>
        <w:rPr>
          <w:rFonts w:hint="eastAsia" w:ascii="仿宋" w:hAnsi="仿宋" w:eastAsia="仿宋" w:cs="仿宋"/>
          <w:b/>
          <w:bCs/>
          <w:kern w:val="0"/>
          <w:sz w:val="28"/>
        </w:rPr>
        <w:t>附件三：</w:t>
      </w:r>
    </w:p>
    <w:p w14:paraId="7917255F">
      <w:pPr>
        <w:spacing w:before="273" w:line="224" w:lineRule="auto"/>
        <w:ind w:left="3375"/>
        <w:rPr>
          <w:rFonts w:ascii="宋体" w:hAnsi="宋体" w:eastAsia="宋体" w:cs="宋体"/>
          <w:spacing w:val="8"/>
          <w:sz w:val="31"/>
          <w:szCs w:val="31"/>
          <w14:textOutline w14:w="5791" w14:cap="sq" w14:cmpd="sng" w14:algn="ctr">
            <w14:solidFill>
              <w14:srgbClr w14:val="000000"/>
            </w14:solidFill>
            <w14:prstDash w14:val="solid"/>
            <w14:bevel/>
          </w14:textOutline>
        </w:rPr>
      </w:pPr>
      <w:r>
        <w:rPr>
          <w:rFonts w:ascii="宋体" w:hAnsi="宋体" w:eastAsia="宋体" w:cs="宋体"/>
          <w:spacing w:val="9"/>
          <w:sz w:val="31"/>
          <w:szCs w:val="31"/>
          <w14:textOutline w14:w="5791" w14:cap="sq" w14:cmpd="sng" w14:algn="ctr">
            <w14:solidFill>
              <w14:srgbClr w14:val="000000"/>
            </w14:solidFill>
            <w14:prstDash w14:val="solid"/>
            <w14:bevel/>
          </w14:textOutline>
        </w:rPr>
        <w:t>授</w:t>
      </w:r>
      <w:r>
        <w:rPr>
          <w:rFonts w:ascii="宋体" w:hAnsi="宋体" w:eastAsia="宋体" w:cs="宋体"/>
          <w:spacing w:val="8"/>
          <w:sz w:val="31"/>
          <w:szCs w:val="31"/>
          <w14:textOutline w14:w="5791" w14:cap="sq" w14:cmpd="sng" w14:algn="ctr">
            <w14:solidFill>
              <w14:srgbClr w14:val="000000"/>
            </w14:solidFill>
            <w14:prstDash w14:val="solid"/>
            <w14:bevel/>
          </w14:textOutline>
        </w:rPr>
        <w:t>权委托书</w:t>
      </w:r>
    </w:p>
    <w:p w14:paraId="4CD822CF">
      <w:pPr>
        <w:widowControl/>
        <w:jc w:val="left"/>
        <w:rPr>
          <w:rFonts w:ascii="Times New Roman" w:hAnsi="Times New Roman" w:eastAsia="宋体" w:cs="Times New Roman"/>
        </w:rPr>
      </w:pPr>
      <w:r>
        <w:rPr>
          <w:rFonts w:hint="eastAsia" w:ascii="宋体" w:hAnsi="宋体" w:eastAsia="宋体" w:cs="宋体"/>
          <w:szCs w:val="21"/>
        </w:rPr>
        <w:t>致：（采购人）</w:t>
      </w:r>
      <w:r>
        <w:rPr>
          <w:rFonts w:ascii="CIDFont" w:hAnsi="CIDFont" w:eastAsia="CIDFont" w:cs="CIDFont"/>
          <w:kern w:val="0"/>
          <w:sz w:val="24"/>
          <w:lang w:bidi="ar"/>
        </w:rPr>
        <w:t xml:space="preserve"> </w:t>
      </w:r>
    </w:p>
    <w:p w14:paraId="2D5BC9F5">
      <w:pPr>
        <w:widowControl w:val="0"/>
        <w:autoSpaceDE w:val="0"/>
        <w:autoSpaceDN w:val="0"/>
        <w:adjustRightInd w:val="0"/>
        <w:rPr>
          <w:rFonts w:ascii="宋体" w:hAnsi="Calibri" w:eastAsia="宋体" w:cs="宋体"/>
          <w:color w:val="auto"/>
          <w:kern w:val="0"/>
          <w:sz w:val="24"/>
          <w:szCs w:val="24"/>
          <w:lang w:val="en-US" w:eastAsia="zh-CN" w:bidi="ar-SA"/>
        </w:rPr>
      </w:pPr>
    </w:p>
    <w:p w14:paraId="6A1F2A25">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szCs w:val="21"/>
        </w:rPr>
        <w:t>本授权书声明：注册于</w:t>
      </w:r>
      <w:r>
        <w:rPr>
          <w:rFonts w:hint="eastAsia" w:ascii="宋体" w:hAnsi="宋体" w:eastAsia="宋体" w:cs="宋体"/>
          <w:szCs w:val="21"/>
          <w:u w:val="single"/>
        </w:rPr>
        <w:t xml:space="preserve">   （供应商住址）  </w:t>
      </w:r>
      <w:r>
        <w:rPr>
          <w:rFonts w:hint="eastAsia" w:ascii="宋体" w:hAnsi="宋体" w:eastAsia="宋体" w:cs="宋体"/>
          <w:szCs w:val="21"/>
        </w:rPr>
        <w:t>的</w:t>
      </w:r>
      <w:r>
        <w:rPr>
          <w:rFonts w:hint="eastAsia" w:ascii="宋体" w:hAnsi="宋体" w:eastAsia="宋体" w:cs="宋体"/>
          <w:szCs w:val="21"/>
          <w:u w:val="single"/>
        </w:rPr>
        <w:t xml:space="preserve">   （供应商名称）</w:t>
      </w:r>
      <w:r>
        <w:rPr>
          <w:rFonts w:hint="eastAsia" w:ascii="宋体" w:hAnsi="宋体" w:eastAsia="宋体" w:cs="宋体"/>
          <w:szCs w:val="21"/>
        </w:rPr>
        <w:t>法定代表人</w:t>
      </w:r>
      <w:r>
        <w:rPr>
          <w:rFonts w:hint="eastAsia" w:ascii="宋体" w:hAnsi="宋体" w:eastAsia="宋体" w:cs="宋体"/>
          <w:szCs w:val="21"/>
          <w:u w:val="single"/>
        </w:rPr>
        <w:t xml:space="preserve">  （法定代表人姓名、职务）   </w:t>
      </w:r>
      <w:r>
        <w:rPr>
          <w:rFonts w:hint="eastAsia" w:ascii="宋体" w:hAnsi="宋体" w:eastAsia="宋体" w:cs="宋体"/>
          <w:szCs w:val="21"/>
        </w:rPr>
        <w:t>代表本公司授权在下面签字的</w:t>
      </w:r>
      <w:r>
        <w:rPr>
          <w:rFonts w:hint="eastAsia" w:ascii="宋体" w:hAnsi="宋体" w:eastAsia="宋体" w:cs="宋体"/>
          <w:szCs w:val="21"/>
          <w:u w:val="single"/>
        </w:rPr>
        <w:t xml:space="preserve">   （供应商代表姓名、职务）   </w:t>
      </w:r>
      <w:r>
        <w:rPr>
          <w:rFonts w:hint="eastAsia" w:ascii="宋体" w:hAnsi="宋体" w:eastAsia="宋体" w:cs="宋体"/>
          <w:szCs w:val="21"/>
        </w:rPr>
        <w:t>为本公司的合法代理人，就贵方组织的项目名称</w:t>
      </w:r>
      <w:r>
        <w:rPr>
          <w:rFonts w:hint="eastAsia" w:ascii="宋体" w:hAnsi="宋体" w:eastAsia="宋体" w:cs="宋体"/>
          <w:b/>
          <w:bCs/>
          <w:szCs w:val="21"/>
          <w:u w:val="single"/>
        </w:rPr>
        <w:t xml:space="preserve">                    </w:t>
      </w:r>
      <w:r>
        <w:rPr>
          <w:rFonts w:hint="eastAsia" w:ascii="宋体" w:hAnsi="宋体" w:eastAsia="宋体" w:cs="宋体"/>
          <w:szCs w:val="21"/>
        </w:rPr>
        <w:t>，项目编号：</w:t>
      </w:r>
      <w:r>
        <w:rPr>
          <w:rFonts w:hint="eastAsia" w:ascii="宋体" w:hAnsi="宋体" w:eastAsia="宋体" w:cs="宋体"/>
          <w:szCs w:val="21"/>
          <w:u w:val="single"/>
        </w:rPr>
        <w:t xml:space="preserve">           </w:t>
      </w:r>
      <w:r>
        <w:rPr>
          <w:rFonts w:hint="eastAsia" w:ascii="宋体" w:hAnsi="宋体" w:eastAsia="宋体" w:cs="宋体"/>
          <w:szCs w:val="21"/>
        </w:rPr>
        <w:t xml:space="preserve">，以本公司名义全权处理一切与之有关的事务（包括参加投标报名、参与开标活动、处理询问、质疑、投诉等），其行为代表公司行为，我公司愿意承担由此而产生的一切后果！ </w:t>
      </w:r>
    </w:p>
    <w:p w14:paraId="76DBDBE5">
      <w:pPr>
        <w:adjustRightInd w:val="0"/>
        <w:snapToGrid w:val="0"/>
        <w:spacing w:line="480" w:lineRule="auto"/>
        <w:rPr>
          <w:rFonts w:ascii="宋体" w:hAnsi="宋体" w:eastAsia="宋体" w:cs="宋体"/>
          <w:szCs w:val="21"/>
        </w:rPr>
      </w:pPr>
      <w:r>
        <w:rPr>
          <w:rFonts w:hint="eastAsia" w:ascii="宋体" w:hAnsi="宋体" w:eastAsia="宋体" w:cs="宋体"/>
          <w:szCs w:val="21"/>
        </w:rPr>
        <w:t>本授权书于</w:t>
      </w:r>
      <w:r>
        <w:rPr>
          <w:rFonts w:hint="eastAsia" w:ascii="宋体" w:hAnsi="宋体" w:eastAsia="宋体" w:cs="宋体"/>
          <w:szCs w:val="21"/>
          <w:u w:val="single"/>
        </w:rPr>
        <w:t xml:space="preserve">    年    月     日</w:t>
      </w:r>
      <w:r>
        <w:rPr>
          <w:rFonts w:hint="eastAsia" w:ascii="宋体" w:hAnsi="宋体" w:eastAsia="宋体" w:cs="宋体"/>
          <w:szCs w:val="21"/>
        </w:rPr>
        <w:t xml:space="preserve">签字生效，特此声明。 </w:t>
      </w:r>
    </w:p>
    <w:p w14:paraId="160CB6FB">
      <w:pPr>
        <w:adjustRightInd w:val="0"/>
        <w:snapToGrid w:val="0"/>
        <w:spacing w:line="480" w:lineRule="auto"/>
        <w:rPr>
          <w:rFonts w:ascii="宋体" w:hAnsi="宋体" w:eastAsia="宋体" w:cs="宋体"/>
          <w:szCs w:val="21"/>
        </w:rPr>
      </w:pPr>
      <w:r>
        <w:rPr>
          <w:rFonts w:hint="eastAsia" w:ascii="宋体" w:hAnsi="宋体" w:eastAsia="宋体" w:cs="宋体"/>
          <w:szCs w:val="21"/>
        </w:rPr>
        <w:t>投标人盖章：</w:t>
      </w:r>
    </w:p>
    <w:p w14:paraId="7416A1BC">
      <w:pPr>
        <w:adjustRightInd w:val="0"/>
        <w:snapToGrid w:val="0"/>
        <w:spacing w:line="480" w:lineRule="auto"/>
        <w:rPr>
          <w:rFonts w:ascii="宋体" w:hAnsi="宋体" w:eastAsia="宋体" w:cs="宋体"/>
          <w:szCs w:val="21"/>
        </w:rPr>
      </w:pPr>
      <w:r>
        <w:rPr>
          <w:rFonts w:hint="eastAsia" w:ascii="宋体" w:hAnsi="宋体" w:eastAsia="宋体" w:cs="宋体"/>
          <w:szCs w:val="21"/>
        </w:rPr>
        <w:t xml:space="preserve">法定代表人签字： </w:t>
      </w:r>
    </w:p>
    <w:p w14:paraId="6F43D59B">
      <w:pPr>
        <w:adjustRightInd w:val="0"/>
        <w:snapToGrid w:val="0"/>
        <w:spacing w:line="480" w:lineRule="auto"/>
        <w:rPr>
          <w:rFonts w:ascii="宋体" w:hAnsi="宋体" w:eastAsia="宋体" w:cs="宋体"/>
          <w:szCs w:val="21"/>
        </w:rPr>
      </w:pPr>
      <w:r>
        <w:rPr>
          <w:rFonts w:hint="eastAsia" w:ascii="宋体" w:hAnsi="宋体" w:eastAsia="宋体" w:cs="宋体"/>
          <w:szCs w:val="21"/>
        </w:rPr>
        <w:t xml:space="preserve">被授权人签字：                     </w:t>
      </w:r>
    </w:p>
    <w:p w14:paraId="1246868C">
      <w:pPr>
        <w:adjustRightInd w:val="0"/>
        <w:snapToGrid w:val="0"/>
        <w:spacing w:line="480" w:lineRule="auto"/>
        <w:rPr>
          <w:rFonts w:ascii="宋体" w:hAnsi="宋体" w:eastAsia="宋体" w:cs="宋体"/>
          <w:szCs w:val="21"/>
        </w:rPr>
      </w:pPr>
      <w:r>
        <w:rPr>
          <w:rFonts w:hint="eastAsia" w:ascii="宋体" w:hAnsi="宋体" w:eastAsia="宋体" w:cs="宋体"/>
          <w:szCs w:val="21"/>
        </w:rPr>
        <w:t xml:space="preserve">日   期：    年    月    日 </w:t>
      </w:r>
    </w:p>
    <w:p w14:paraId="3BC2EBDD">
      <w:pPr>
        <w:adjustRightInd w:val="0"/>
        <w:snapToGrid w:val="0"/>
        <w:spacing w:line="480" w:lineRule="auto"/>
        <w:rPr>
          <w:rFonts w:ascii="宋体" w:hAnsi="宋体" w:eastAsia="宋体" w:cs="宋体"/>
          <w:szCs w:val="21"/>
        </w:rPr>
      </w:pPr>
    </w:p>
    <w:p w14:paraId="74D12798">
      <w:pPr>
        <w:autoSpaceDE w:val="0"/>
        <w:autoSpaceDN w:val="0"/>
        <w:adjustRightInd w:val="0"/>
        <w:spacing w:line="480" w:lineRule="auto"/>
        <w:jc w:val="left"/>
        <w:rPr>
          <w:rFonts w:ascii="宋体" w:hAnsi="宋体" w:eastAsia="宋体" w:cs="宋体"/>
          <w:szCs w:val="21"/>
        </w:rPr>
      </w:pPr>
      <w:r>
        <w:rPr>
          <w:rFonts w:hint="eastAsia" w:ascii="宋体" w:hAnsi="宋体" w:eastAsia="宋体" w:cs="宋体"/>
          <w:szCs w:val="21"/>
        </w:rPr>
        <w:t>附:法定代表人及被授权人有效身份证件复印件</w:t>
      </w:r>
    </w:p>
    <w:p w14:paraId="2C9ED4EA">
      <w:pPr>
        <w:spacing w:before="182" w:line="395" w:lineRule="auto"/>
        <w:ind w:right="967"/>
        <w:rPr>
          <w:rFonts w:ascii="Times New Roman" w:hAnsi="Times New Roman" w:eastAsia="宋体" w:cs="Times New Roman"/>
        </w:rPr>
      </w:pPr>
    </w:p>
    <w:p w14:paraId="63D1DD7A">
      <w:pPr>
        <w:widowControl w:val="0"/>
        <w:autoSpaceDE w:val="0"/>
        <w:autoSpaceDN w:val="0"/>
        <w:adjustRightInd w:val="0"/>
        <w:rPr>
          <w:rFonts w:ascii="宋体" w:hAnsi="Calibri" w:eastAsia="宋体" w:cs="宋体"/>
          <w:color w:val="auto"/>
          <w:kern w:val="0"/>
          <w:sz w:val="24"/>
          <w:szCs w:val="24"/>
          <w:lang w:val="en-US" w:eastAsia="zh-CN" w:bidi="ar-SA"/>
        </w:rPr>
      </w:pPr>
    </w:p>
    <w:p w14:paraId="159C619B">
      <w:pPr>
        <w:widowControl w:val="0"/>
        <w:autoSpaceDE w:val="0"/>
        <w:autoSpaceDN w:val="0"/>
        <w:adjustRightInd w:val="0"/>
        <w:rPr>
          <w:rFonts w:ascii="宋体" w:hAnsi="Calibri" w:eastAsia="宋体" w:cs="宋体"/>
          <w:color w:val="auto"/>
          <w:kern w:val="0"/>
          <w:sz w:val="24"/>
          <w:szCs w:val="24"/>
          <w:lang w:val="en-US" w:eastAsia="zh-CN" w:bidi="ar-SA"/>
        </w:rPr>
      </w:pPr>
    </w:p>
    <w:p w14:paraId="53ED945A">
      <w:pPr>
        <w:widowControl w:val="0"/>
        <w:autoSpaceDE w:val="0"/>
        <w:autoSpaceDN w:val="0"/>
        <w:adjustRightInd w:val="0"/>
        <w:rPr>
          <w:rFonts w:ascii="宋体" w:hAnsi="Calibri" w:eastAsia="宋体" w:cs="宋体"/>
          <w:color w:val="auto"/>
          <w:kern w:val="0"/>
          <w:sz w:val="24"/>
          <w:szCs w:val="24"/>
          <w:lang w:val="en-US" w:eastAsia="zh-CN" w:bidi="ar-SA"/>
        </w:rPr>
      </w:pPr>
    </w:p>
    <w:p w14:paraId="2C7B30B5">
      <w:pPr>
        <w:autoSpaceDE w:val="0"/>
        <w:autoSpaceDN w:val="0"/>
        <w:adjustRightInd w:val="0"/>
        <w:spacing w:line="480" w:lineRule="auto"/>
        <w:jc w:val="left"/>
        <w:rPr>
          <w:rFonts w:ascii="宋体" w:hAnsi="宋体" w:eastAsia="宋体" w:cs="宋体"/>
          <w:szCs w:val="21"/>
        </w:rPr>
      </w:pPr>
      <w:r>
        <w:rPr>
          <w:rFonts w:hint="eastAsia" w:ascii="宋体" w:hAnsi="宋体" w:eastAsia="宋体" w:cs="宋体"/>
          <w:szCs w:val="21"/>
        </w:rPr>
        <w:t xml:space="preserve">备注： </w:t>
      </w:r>
    </w:p>
    <w:p w14:paraId="3A96D16B">
      <w:pPr>
        <w:autoSpaceDE w:val="0"/>
        <w:autoSpaceDN w:val="0"/>
        <w:adjustRightInd w:val="0"/>
        <w:spacing w:line="480" w:lineRule="auto"/>
        <w:jc w:val="left"/>
        <w:rPr>
          <w:rFonts w:ascii="宋体" w:hAnsi="宋体" w:eastAsia="宋体" w:cs="宋体"/>
          <w:szCs w:val="21"/>
        </w:rPr>
      </w:pPr>
      <w:r>
        <w:rPr>
          <w:rFonts w:ascii="宋体" w:hAnsi="宋体" w:eastAsia="宋体" w:cs="宋体"/>
          <w:szCs w:val="21"/>
        </w:rPr>
        <w:t xml:space="preserve">1、法定代表人参加开标会议时，需携带本人身份证原件。 </w:t>
      </w:r>
    </w:p>
    <w:p w14:paraId="452CECF9">
      <w:pPr>
        <w:autoSpaceDE w:val="0"/>
        <w:autoSpaceDN w:val="0"/>
        <w:adjustRightInd w:val="0"/>
        <w:spacing w:line="480" w:lineRule="auto"/>
        <w:jc w:val="left"/>
        <w:rPr>
          <w:rFonts w:ascii="宋体" w:hAnsi="宋体" w:eastAsia="宋体" w:cs="宋体"/>
          <w:szCs w:val="21"/>
        </w:rPr>
      </w:pPr>
      <w:r>
        <w:rPr>
          <w:rFonts w:ascii="宋体" w:hAnsi="宋体" w:eastAsia="宋体" w:cs="宋体"/>
          <w:szCs w:val="21"/>
        </w:rPr>
        <w:t>2、委托代理人参加开标会议时，需携带授权委托书和本人身份证原件</w:t>
      </w:r>
    </w:p>
    <w:p w14:paraId="04E9584E">
      <w:pPr>
        <w:rPr>
          <w:rFonts w:ascii="Times New Roman" w:hAnsi="Times New Roman" w:eastAsia="宋体" w:cs="Times New Roman"/>
        </w:rPr>
      </w:pPr>
    </w:p>
    <w:p w14:paraId="0501DC33">
      <w:pPr>
        <w:jc w:val="center"/>
        <w:rPr>
          <w:rFonts w:ascii="方正小标宋简体" w:hAnsi="方正小标宋_GBK" w:eastAsia="方正小标宋简体" w:cs="方正小标宋_GBK"/>
          <w:sz w:val="44"/>
          <w:szCs w:val="44"/>
        </w:rPr>
      </w:pPr>
      <w:r>
        <w:rPr>
          <w:rFonts w:ascii="Times New Roman" w:hAnsi="Times New Roman" w:eastAsia="宋体" w:cs="Times New Roman"/>
        </w:rPr>
        <w:br w:type="page"/>
      </w:r>
      <w:r>
        <w:rPr>
          <w:rFonts w:hint="eastAsia" w:ascii="方正小标宋简体" w:hAnsi="方正小标宋_GBK" w:eastAsia="方正小标宋简体" w:cs="方正小标宋_GBK"/>
          <w:sz w:val="44"/>
          <w:szCs w:val="44"/>
        </w:rPr>
        <w:t>政府采购供应商信用承诺书</w:t>
      </w:r>
    </w:p>
    <w:p w14:paraId="0D249E4E">
      <w:pPr>
        <w:spacing w:line="276"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为维护公开、公平、公正的政府采购市场秩序，树立诚实守信的供应商形象，本单位在参与政府采购过程中,自愿作出以下承诺：</w:t>
      </w:r>
    </w:p>
    <w:p w14:paraId="49C0BAD3">
      <w:pPr>
        <w:spacing w:line="276" w:lineRule="auto"/>
        <w:ind w:firstLine="648"/>
        <w:rPr>
          <w:rFonts w:ascii="仿宋_GB2312" w:hAnsi="Calibri" w:eastAsia="仿宋_GB2312" w:cs="Times New Roman"/>
          <w:sz w:val="24"/>
        </w:rPr>
      </w:pPr>
      <w:r>
        <w:rPr>
          <w:rFonts w:hint="eastAsia" w:ascii="仿宋_GB2312" w:hAnsi="Calibri" w:eastAsia="仿宋_GB2312" w:cs="Times New Roman"/>
          <w:sz w:val="24"/>
        </w:rPr>
        <w:t>一、严格遵守国家法律、法规和规章，全面履行应尽的责任和义务，全面做到履约守信，具备《政府采购法》第二十二条第一款规定的条件。</w:t>
      </w:r>
    </w:p>
    <w:p w14:paraId="2F45F684">
      <w:pPr>
        <w:spacing w:line="276" w:lineRule="auto"/>
        <w:ind w:firstLine="240" w:firstLineChars="100"/>
        <w:rPr>
          <w:rFonts w:ascii="仿宋_GB2312" w:hAnsi="Calibri" w:eastAsia="仿宋_GB2312" w:cs="Times New Roman"/>
          <w:sz w:val="24"/>
        </w:rPr>
      </w:pPr>
      <w:r>
        <w:rPr>
          <w:rFonts w:hint="eastAsia" w:ascii="仿宋_GB2312" w:hAnsi="Calibri" w:eastAsia="仿宋_GB2312" w:cs="Times New Roman"/>
          <w:sz w:val="24"/>
        </w:rPr>
        <w:t xml:space="preserve">  二、本单位已经阅读并充分理解《常州市政府采购供应商信用管理暂行办法》，自愿按照《常州市政府采购供应商信用管理暂行办法》规定，发生失信行为将记录并公开到“信用常州”、常州市政府采购网。</w:t>
      </w:r>
    </w:p>
    <w:p w14:paraId="6E4E1639">
      <w:pPr>
        <w:spacing w:line="276" w:lineRule="auto"/>
        <w:ind w:firstLine="480" w:firstLineChars="200"/>
        <w:rPr>
          <w:rFonts w:ascii="仿宋_GB2312" w:hAnsi="Calibri" w:eastAsia="仿宋_GB2312" w:cs="Times New Roman"/>
          <w:sz w:val="24"/>
        </w:rPr>
      </w:pPr>
      <w:r>
        <w:rPr>
          <w:rFonts w:hint="eastAsia" w:ascii="仿宋_GB2312" w:hAnsi="Calibri" w:eastAsia="仿宋_GB2312" w:cs="Times New Roman"/>
          <w:sz w:val="24"/>
        </w:rPr>
        <w:t>三、本单位提供给注册登记部门、行业管理部门、司法部门、行业组织以及在政府采购活动中提交的所有资料均合法、真实、有效，无任何伪造、修改、虚假成份，并对所提供资料的真实性负责。</w:t>
      </w:r>
    </w:p>
    <w:p w14:paraId="71F365D4">
      <w:pPr>
        <w:spacing w:line="276" w:lineRule="auto"/>
        <w:rPr>
          <w:rFonts w:ascii="仿宋_GB2312" w:hAnsi="Calibri" w:eastAsia="仿宋_GB2312" w:cs="Times New Roman"/>
          <w:sz w:val="24"/>
        </w:rPr>
      </w:pPr>
      <w:r>
        <w:rPr>
          <w:rFonts w:hint="eastAsia" w:ascii="仿宋_GB2312" w:hAnsi="Calibri" w:eastAsia="仿宋_GB2312" w:cs="Times New Roman"/>
          <w:sz w:val="24"/>
        </w:rPr>
        <w:t>　　四、严格依法开展生产经营活动，主动接受行业监管，自愿接受依法开展的日常检查；违法失信经营后将自愿接受约束和惩戒，并依法承担相应责任。</w:t>
      </w:r>
    </w:p>
    <w:p w14:paraId="761A2FDB">
      <w:pPr>
        <w:spacing w:line="276" w:lineRule="auto"/>
        <w:rPr>
          <w:rFonts w:ascii="仿宋_GB2312" w:hAnsi="Calibri" w:eastAsia="仿宋_GB2312" w:cs="Times New Roman"/>
          <w:sz w:val="24"/>
        </w:rPr>
      </w:pPr>
      <w:r>
        <w:rPr>
          <w:rFonts w:hint="eastAsia" w:ascii="仿宋_GB2312" w:hAnsi="Calibri" w:eastAsia="仿宋_GB2312" w:cs="Times New Roman"/>
          <w:sz w:val="24"/>
        </w:rPr>
        <w:t xml:space="preserve">　　五、承诺本单位自觉接受行政管理部门、行业组织、社会公众、新闻舆论的监督。 </w:t>
      </w:r>
    </w:p>
    <w:p w14:paraId="65D134FA">
      <w:pPr>
        <w:spacing w:line="276" w:lineRule="auto"/>
        <w:rPr>
          <w:rFonts w:ascii="仿宋_GB2312" w:hAnsi="Calibri" w:eastAsia="仿宋_GB2312" w:cs="Times New Roman"/>
          <w:sz w:val="24"/>
        </w:rPr>
      </w:pPr>
      <w:r>
        <w:rPr>
          <w:rFonts w:hint="eastAsia" w:ascii="仿宋_GB2312" w:hAnsi="Calibri" w:eastAsia="仿宋_GB2312" w:cs="Times New Roman"/>
          <w:sz w:val="24"/>
        </w:rPr>
        <w:t xml:space="preserve">　  六、承诺本单位自我约束、自我管理，重合同、守信用，不制假售假、商标侵权、虚假宣传、违约毁约、恶意逃债、偷税漏税、价格欺诈、垄断和不正当竞争，维护经营者、消费者的合法权益。 </w:t>
      </w:r>
    </w:p>
    <w:p w14:paraId="279591FB">
      <w:pPr>
        <w:spacing w:line="276" w:lineRule="auto"/>
        <w:rPr>
          <w:rFonts w:ascii="仿宋_GB2312" w:hAnsi="Calibri" w:eastAsia="仿宋_GB2312" w:cs="Times New Roman"/>
          <w:sz w:val="24"/>
        </w:rPr>
      </w:pPr>
      <w:r>
        <w:rPr>
          <w:rFonts w:hint="eastAsia" w:ascii="仿宋_GB2312" w:hAnsi="Calibri" w:eastAsia="仿宋_GB2312" w:cs="Times New Roman"/>
          <w:sz w:val="24"/>
        </w:rPr>
        <w:t xml:space="preserve">　　七、承诺本单位在信用中国（江苏）网站中无违法违规、较重或严重失信记录。 </w:t>
      </w:r>
    </w:p>
    <w:p w14:paraId="6F495F48">
      <w:pPr>
        <w:spacing w:line="276" w:lineRule="auto"/>
        <w:ind w:firstLine="648"/>
        <w:rPr>
          <w:rFonts w:ascii="仿宋_GB2312" w:hAnsi="Calibri" w:eastAsia="仿宋_GB2312" w:cs="Times New Roman"/>
          <w:sz w:val="24"/>
        </w:rPr>
      </w:pPr>
      <w:r>
        <w:rPr>
          <w:rFonts w:hint="eastAsia" w:ascii="仿宋_GB2312" w:hAnsi="Calibri" w:eastAsia="仿宋_GB2312" w:cs="Times New Roman"/>
          <w:sz w:val="24"/>
        </w:rPr>
        <w:t>八、承诺本单位提出政府采购质疑和投诉坚持依法依规、诚实信用原则。</w:t>
      </w:r>
    </w:p>
    <w:p w14:paraId="0F6FAA30">
      <w:pPr>
        <w:spacing w:line="276" w:lineRule="auto"/>
        <w:ind w:firstLine="648"/>
        <w:rPr>
          <w:rFonts w:ascii="仿宋_GB2312" w:hAnsi="Calibri" w:eastAsia="仿宋_GB2312" w:cs="Times New Roman"/>
          <w:sz w:val="24"/>
        </w:rPr>
      </w:pPr>
      <w:r>
        <w:rPr>
          <w:rFonts w:hint="eastAsia" w:ascii="仿宋_GB2312" w:hAnsi="Calibri" w:eastAsia="仿宋_GB2312" w:cs="Times New Roman"/>
          <w:sz w:val="24"/>
        </w:rPr>
        <w:t xml:space="preserve">九、根据政府采购相关法律法规的规定需要作出的其他承诺。                                         </w:t>
      </w:r>
    </w:p>
    <w:p w14:paraId="1222A2C2">
      <w:pPr>
        <w:spacing w:line="276" w:lineRule="auto"/>
        <w:ind w:firstLine="648"/>
        <w:rPr>
          <w:rFonts w:ascii="仿宋_GB2312" w:hAnsi="Calibri" w:eastAsia="仿宋_GB2312" w:cs="Times New Roman"/>
          <w:sz w:val="24"/>
        </w:rPr>
      </w:pPr>
      <w:r>
        <w:rPr>
          <w:rFonts w:hint="eastAsia" w:ascii="仿宋_GB2312" w:hAnsi="Calibri" w:eastAsia="仿宋_GB2312" w:cs="Times New Roman"/>
          <w:sz w:val="24"/>
        </w:rPr>
        <w:t>十、承诺本单位承诺本单位若违背承诺约定，经查实，愿意接受行业主管部门和信用管理部门相应的规定处罚，承担违约责任，并依法承担相应的法律责任。</w:t>
      </w:r>
    </w:p>
    <w:p w14:paraId="03790D53">
      <w:pPr>
        <w:spacing w:line="276" w:lineRule="auto"/>
        <w:ind w:firstLine="648"/>
        <w:rPr>
          <w:rFonts w:ascii="仿宋_GB2312" w:hAnsi="Calibri" w:eastAsia="仿宋_GB2312" w:cs="Times New Roman"/>
          <w:sz w:val="24"/>
        </w:rPr>
      </w:pPr>
      <w:r>
        <w:rPr>
          <w:rFonts w:hint="eastAsia" w:ascii="仿宋_GB2312" w:hAnsi="Calibri" w:eastAsia="仿宋_GB2312" w:cs="Times New Roman"/>
          <w:sz w:val="24"/>
        </w:rPr>
        <w:t>十一、承诺本单位同意将以上承诺事项上网公示，违背承诺约定行为将作为失信信息，记录到常州市公共信用信息系统，并予以公开。</w:t>
      </w:r>
    </w:p>
    <w:p w14:paraId="77460A3B">
      <w:pPr>
        <w:spacing w:line="276" w:lineRule="auto"/>
        <w:ind w:firstLine="648"/>
        <w:rPr>
          <w:rFonts w:ascii="仿宋_GB2312" w:hAnsi="Calibri" w:eastAsia="仿宋_GB2312" w:cs="Times New Roman"/>
          <w:sz w:val="24"/>
        </w:rPr>
      </w:pPr>
    </w:p>
    <w:p w14:paraId="31FD3C62">
      <w:pPr>
        <w:tabs>
          <w:tab w:val="left" w:pos="6096"/>
          <w:tab w:val="left" w:pos="6521"/>
        </w:tabs>
        <w:spacing w:line="276" w:lineRule="auto"/>
        <w:ind w:right="1642" w:rightChars="782" w:firstLine="480" w:firstLineChars="200"/>
        <w:jc w:val="right"/>
        <w:rPr>
          <w:rFonts w:ascii="仿宋_GB2312" w:hAnsi="仿宋_GB2312" w:eastAsia="仿宋_GB2312" w:cs="仿宋_GB2312"/>
          <w:sz w:val="24"/>
        </w:rPr>
      </w:pPr>
      <w:r>
        <w:rPr>
          <w:rFonts w:hint="eastAsia" w:ascii="仿宋_GB2312" w:hAnsi="仿宋_GB2312" w:eastAsia="仿宋_GB2312" w:cs="仿宋_GB2312"/>
          <w:sz w:val="24"/>
        </w:rPr>
        <w:t>承诺单位（盖章）：</w:t>
      </w:r>
    </w:p>
    <w:p w14:paraId="66DB55F9">
      <w:pPr>
        <w:tabs>
          <w:tab w:val="left" w:pos="6946"/>
        </w:tabs>
        <w:spacing w:line="276" w:lineRule="auto"/>
        <w:ind w:right="1360" w:firstLine="480" w:firstLineChars="200"/>
        <w:jc w:val="right"/>
        <w:rPr>
          <w:rFonts w:ascii="仿宋_GB2312" w:hAnsi="仿宋_GB2312" w:eastAsia="仿宋_GB2312" w:cs="仿宋_GB2312"/>
          <w:sz w:val="24"/>
        </w:rPr>
      </w:pPr>
      <w:r>
        <w:rPr>
          <w:rFonts w:hint="eastAsia" w:ascii="仿宋_GB2312" w:hAnsi="仿宋_GB2312" w:eastAsia="仿宋_GB2312" w:cs="仿宋_GB2312"/>
          <w:sz w:val="24"/>
        </w:rPr>
        <w:t>法定代表人（负责人）：</w:t>
      </w:r>
    </w:p>
    <w:p w14:paraId="2002732F">
      <w:pPr>
        <w:wordWrap w:val="0"/>
        <w:spacing w:line="276" w:lineRule="auto"/>
        <w:ind w:right="1926" w:rightChars="917" w:firstLine="480" w:firstLineChars="200"/>
        <w:jc w:val="right"/>
        <w:rPr>
          <w:rFonts w:ascii="仿宋_GB2312" w:hAnsi="仿宋_GB2312" w:eastAsia="仿宋_GB2312" w:cs="仿宋_GB2312"/>
          <w:sz w:val="24"/>
        </w:rPr>
      </w:pPr>
      <w:r>
        <w:rPr>
          <w:rFonts w:hint="eastAsia" w:ascii="仿宋_GB2312" w:hAnsi="仿宋_GB2312" w:eastAsia="仿宋_GB2312" w:cs="仿宋_GB2312"/>
          <w:sz w:val="24"/>
        </w:rPr>
        <w:t>年   月   日</w:t>
      </w:r>
    </w:p>
    <w:p w14:paraId="310C60BD">
      <w:pPr>
        <w:keepNext/>
        <w:keepLines/>
        <w:widowControl w:val="0"/>
        <w:spacing w:before="260" w:after="260" w:line="416" w:lineRule="auto"/>
        <w:jc w:val="both"/>
        <w:outlineLvl w:val="2"/>
        <w:rPr>
          <w:rFonts w:ascii="Times New Roman" w:hAnsi="Times New Roman" w:eastAsia="宋体" w:cs="Times New Roman"/>
          <w:b/>
          <w:bCs/>
          <w:kern w:val="2"/>
          <w:sz w:val="32"/>
          <w:szCs w:val="32"/>
          <w:lang w:val="en-US" w:eastAsia="zh-CN" w:bidi="ar-SA"/>
        </w:rPr>
      </w:pPr>
    </w:p>
    <w:p w14:paraId="3908E5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IDFont">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2A87C">
    <w:pPr>
      <w:widowControl/>
      <w:ind w:firstLine="420" w:firstLineChars="200"/>
      <w:jc w:val="left"/>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689F8">
                          <w:pPr>
                            <w:widowControl w:val="0"/>
                            <w:tabs>
                              <w:tab w:val="center" w:pos="4153"/>
                              <w:tab w:val="right" w:pos="8306"/>
                            </w:tabs>
                            <w:autoSpaceDE w:val="0"/>
                            <w:autoSpaceDN w:val="0"/>
                            <w:adjustRightInd w:val="0"/>
                            <w:snapToGrid w:val="0"/>
                            <w:jc w:val="left"/>
                            <w:rPr>
                              <w:rFonts w:ascii="宋体" w:hAnsi="Times New Roman" w:eastAsia="宋体" w:cs="Times New Roman"/>
                              <w:kern w:val="0"/>
                              <w:sz w:val="18"/>
                              <w:szCs w:val="20"/>
                              <w:lang w:val="en-US" w:eastAsia="zh-CN" w:bidi="ar-SA"/>
                            </w:rPr>
                          </w:pPr>
                          <w:r>
                            <w:rPr>
                              <w:rFonts w:ascii="宋体" w:hAnsi="Times New Roman" w:eastAsia="宋体" w:cs="Times New Roman"/>
                              <w:kern w:val="0"/>
                              <w:sz w:val="18"/>
                              <w:szCs w:val="20"/>
                              <w:lang w:val="en-US" w:eastAsia="zh-CN" w:bidi="ar-SA"/>
                            </w:rPr>
                            <w:fldChar w:fldCharType="begin"/>
                          </w:r>
                          <w:r>
                            <w:rPr>
                              <w:rFonts w:ascii="宋体" w:hAnsi="Times New Roman" w:eastAsia="宋体" w:cs="Times New Roman"/>
                              <w:kern w:val="0"/>
                              <w:sz w:val="18"/>
                              <w:szCs w:val="20"/>
                              <w:lang w:val="en-US" w:eastAsia="zh-CN" w:bidi="ar-SA"/>
                            </w:rPr>
                            <w:instrText xml:space="preserve"> PAGE  \* MERGEFORMAT </w:instrText>
                          </w:r>
                          <w:r>
                            <w:rPr>
                              <w:rFonts w:ascii="宋体" w:hAnsi="Times New Roman" w:eastAsia="宋体" w:cs="Times New Roman"/>
                              <w:kern w:val="0"/>
                              <w:sz w:val="18"/>
                              <w:szCs w:val="20"/>
                              <w:lang w:val="en-US" w:eastAsia="zh-CN" w:bidi="ar-SA"/>
                            </w:rPr>
                            <w:fldChar w:fldCharType="separate"/>
                          </w:r>
                          <w:r>
                            <w:rPr>
                              <w:rFonts w:ascii="宋体" w:hAnsi="Times New Roman" w:eastAsia="宋体" w:cs="Times New Roman"/>
                              <w:kern w:val="0"/>
                              <w:sz w:val="18"/>
                              <w:szCs w:val="20"/>
                              <w:lang w:val="en-US" w:eastAsia="zh-CN" w:bidi="ar-SA"/>
                            </w:rPr>
                            <w:t>3</w:t>
                          </w:r>
                          <w:r>
                            <w:rPr>
                              <w:rFonts w:ascii="宋体" w:hAnsi="Times New Roman" w:eastAsia="宋体" w:cs="Times New Roman"/>
                              <w:kern w:val="0"/>
                              <w:sz w:val="18"/>
                              <w:szCs w:val="20"/>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1E689F8">
                    <w:pPr>
                      <w:widowControl w:val="0"/>
                      <w:tabs>
                        <w:tab w:val="center" w:pos="4153"/>
                        <w:tab w:val="right" w:pos="8306"/>
                      </w:tabs>
                      <w:autoSpaceDE w:val="0"/>
                      <w:autoSpaceDN w:val="0"/>
                      <w:adjustRightInd w:val="0"/>
                      <w:snapToGrid w:val="0"/>
                      <w:jc w:val="left"/>
                      <w:rPr>
                        <w:rFonts w:ascii="宋体" w:hAnsi="Times New Roman" w:eastAsia="宋体" w:cs="Times New Roman"/>
                        <w:kern w:val="0"/>
                        <w:sz w:val="18"/>
                        <w:szCs w:val="20"/>
                        <w:lang w:val="en-US" w:eastAsia="zh-CN" w:bidi="ar-SA"/>
                      </w:rPr>
                    </w:pPr>
                    <w:r>
                      <w:rPr>
                        <w:rFonts w:ascii="宋体" w:hAnsi="Times New Roman" w:eastAsia="宋体" w:cs="Times New Roman"/>
                        <w:kern w:val="0"/>
                        <w:sz w:val="18"/>
                        <w:szCs w:val="20"/>
                        <w:lang w:val="en-US" w:eastAsia="zh-CN" w:bidi="ar-SA"/>
                      </w:rPr>
                      <w:fldChar w:fldCharType="begin"/>
                    </w:r>
                    <w:r>
                      <w:rPr>
                        <w:rFonts w:ascii="宋体" w:hAnsi="Times New Roman" w:eastAsia="宋体" w:cs="Times New Roman"/>
                        <w:kern w:val="0"/>
                        <w:sz w:val="18"/>
                        <w:szCs w:val="20"/>
                        <w:lang w:val="en-US" w:eastAsia="zh-CN" w:bidi="ar-SA"/>
                      </w:rPr>
                      <w:instrText xml:space="preserve"> PAGE  \* MERGEFORMAT </w:instrText>
                    </w:r>
                    <w:r>
                      <w:rPr>
                        <w:rFonts w:ascii="宋体" w:hAnsi="Times New Roman" w:eastAsia="宋体" w:cs="Times New Roman"/>
                        <w:kern w:val="0"/>
                        <w:sz w:val="18"/>
                        <w:szCs w:val="20"/>
                        <w:lang w:val="en-US" w:eastAsia="zh-CN" w:bidi="ar-SA"/>
                      </w:rPr>
                      <w:fldChar w:fldCharType="separate"/>
                    </w:r>
                    <w:r>
                      <w:rPr>
                        <w:rFonts w:ascii="宋体" w:hAnsi="Times New Roman" w:eastAsia="宋体" w:cs="Times New Roman"/>
                        <w:kern w:val="0"/>
                        <w:sz w:val="18"/>
                        <w:szCs w:val="20"/>
                        <w:lang w:val="en-US" w:eastAsia="zh-CN" w:bidi="ar-SA"/>
                      </w:rPr>
                      <w:t>3</w:t>
                    </w:r>
                    <w:r>
                      <w:rPr>
                        <w:rFonts w:ascii="宋体" w:hAnsi="Times New Roman" w:eastAsia="宋体" w:cs="Times New Roman"/>
                        <w:kern w:val="0"/>
                        <w:sz w:val="18"/>
                        <w:szCs w:val="20"/>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D86CAD"/>
    <w:rsid w:val="54D86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2025-04-11T08:12:00Z</dcterms:created>
  <dc:creator>Administrator</dc:creator>
  <cp:lastModifiedBy>Administrator</cp:lastModifiedBy>
  <dcterms:modified xsi:type="dcterms:W3CDTF">2025-04-11T08:14:08Z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7FC5CBCA2B25432BACB31F6A70D8841D_11</vt:lpwstr>
  </property>
  <property fmtid="{D5CDD505-2E9C-101B-9397-08002B2CF9AE}" pid="4" name="KSOTemplateDocerSaveRecord">
    <vt:lpwstr>eyJoZGlkIjoiNjA2ZWU0NDJjMGI4MWRkY2FlY2UwMTc0NmQwYzllOGQiLCJ1c2VySWQiOiIyNzQyNzMyMjcifQ==</vt:lpwstr>
  </property>
</Properties>
</file>